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BEF6" w14:textId="73574BCA" w:rsidR="00BD7ECA" w:rsidRDefault="009E4D1F" w:rsidP="00BD7ECA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3041756F" wp14:editId="2A0DED59">
            <wp:simplePos x="0" y="0"/>
            <wp:positionH relativeFrom="column">
              <wp:posOffset>2720340</wp:posOffset>
            </wp:positionH>
            <wp:positionV relativeFrom="page">
              <wp:posOffset>440055</wp:posOffset>
            </wp:positionV>
            <wp:extent cx="493395" cy="6146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CA">
        <w:rPr>
          <w:sz w:val="28"/>
          <w:szCs w:val="28"/>
        </w:rPr>
        <w:t xml:space="preserve"> </w:t>
      </w:r>
      <w:r w:rsidR="00BD7ECA"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13C54D" w14:textId="77777777" w:rsidR="00BD7ECA" w:rsidRDefault="00BD7ECA" w:rsidP="00BD7ECA">
      <w:pPr>
        <w:ind w:left="4310" w:right="4373"/>
        <w:jc w:val="center"/>
        <w:rPr>
          <w:rFonts w:ascii="Courier New" w:hAnsi="Courier New"/>
        </w:rPr>
      </w:pPr>
    </w:p>
    <w:p w14:paraId="5F84DDF5" w14:textId="77777777" w:rsidR="00BD7ECA" w:rsidRDefault="00BD7ECA" w:rsidP="00BD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0743E8AF" w14:textId="77777777" w:rsidR="00BD7ECA" w:rsidRDefault="00BD7ECA" w:rsidP="00BD7EC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53422B89" w14:textId="77777777" w:rsidR="00BD7ECA" w:rsidRDefault="00BD7ECA" w:rsidP="00BD7EC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2C8CF5D2" w14:textId="77777777" w:rsidR="00BD7ECA" w:rsidRDefault="00BD7ECA" w:rsidP="00BD7ECA">
      <w:pPr>
        <w:jc w:val="center"/>
        <w:rPr>
          <w:b/>
          <w:sz w:val="28"/>
          <w:szCs w:val="28"/>
        </w:rPr>
      </w:pPr>
    </w:p>
    <w:p w14:paraId="36BF44F8" w14:textId="77777777" w:rsidR="00BD7ECA" w:rsidRDefault="00BD7ECA" w:rsidP="00BD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C5A31A" w14:textId="77777777" w:rsidR="00BD7ECA" w:rsidRPr="000F04D9" w:rsidRDefault="00BD7ECA" w:rsidP="00BD7ECA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 апреля 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114</w:t>
      </w:r>
    </w:p>
    <w:p w14:paraId="530F0173" w14:textId="77777777" w:rsidR="00E274AE" w:rsidRDefault="00BD7ECA" w:rsidP="00BD7ECA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01B76CED" w14:textId="77777777" w:rsidR="008B1E9C" w:rsidRDefault="008B1E9C" w:rsidP="00BD7ECA">
      <w:pPr>
        <w:jc w:val="center"/>
        <w:rPr>
          <w:sz w:val="28"/>
          <w:szCs w:val="28"/>
        </w:rPr>
      </w:pPr>
    </w:p>
    <w:p w14:paraId="74DA72E5" w14:textId="77777777" w:rsidR="007C2880" w:rsidRDefault="007C2880" w:rsidP="007B32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52588" w:rsidRPr="00387EED" w14:paraId="54A8FC04" w14:textId="77777777" w:rsidTr="00563E26">
        <w:tc>
          <w:tcPr>
            <w:tcW w:w="4785" w:type="dxa"/>
          </w:tcPr>
          <w:p w14:paraId="7B76C13D" w14:textId="77777777"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5E03048" w14:textId="77777777"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14:paraId="71D918B1" w14:textId="77777777" w:rsidR="00ED3772" w:rsidRDefault="0046750C" w:rsidP="00866EE7">
      <w:pPr>
        <w:jc w:val="center"/>
        <w:rPr>
          <w:sz w:val="28"/>
          <w:szCs w:val="28"/>
        </w:rPr>
      </w:pPr>
      <w:r w:rsidRPr="0046750C">
        <w:rPr>
          <w:b/>
          <w:sz w:val="28"/>
          <w:szCs w:val="28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</w:p>
    <w:p w14:paraId="30952614" w14:textId="77777777" w:rsidR="00387EED" w:rsidRDefault="00387EED" w:rsidP="00866EE7">
      <w:pPr>
        <w:jc w:val="center"/>
        <w:rPr>
          <w:sz w:val="28"/>
          <w:szCs w:val="28"/>
        </w:rPr>
      </w:pPr>
    </w:p>
    <w:p w14:paraId="64E296C5" w14:textId="77777777" w:rsidR="00BE7F14" w:rsidRPr="00387EED" w:rsidRDefault="00472D7A" w:rsidP="0046750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="00B94C4D">
        <w:rPr>
          <w:sz w:val="28"/>
          <w:szCs w:val="28"/>
        </w:rPr>
        <w:t>ым</w:t>
      </w:r>
      <w:r w:rsidR="008C1039" w:rsidRPr="00387EED">
        <w:rPr>
          <w:sz w:val="28"/>
          <w:szCs w:val="28"/>
        </w:rPr>
        <w:t xml:space="preserve"> закон</w:t>
      </w:r>
      <w:r w:rsidR="00B94C4D">
        <w:rPr>
          <w:sz w:val="28"/>
          <w:szCs w:val="28"/>
        </w:rPr>
        <w:t>ом</w:t>
      </w:r>
      <w:r w:rsidR="008C1039" w:rsidRPr="00387EED">
        <w:rPr>
          <w:sz w:val="28"/>
          <w:szCs w:val="28"/>
        </w:rPr>
        <w:t xml:space="preserve"> от </w:t>
      </w:r>
      <w:r w:rsidR="00B94C4D">
        <w:rPr>
          <w:sz w:val="28"/>
          <w:szCs w:val="28"/>
        </w:rPr>
        <w:t>6 октября</w:t>
      </w:r>
      <w:r w:rsidR="002029C0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2003 года</w:t>
      </w:r>
      <w:r w:rsidRPr="00387EED">
        <w:rPr>
          <w:sz w:val="28"/>
          <w:szCs w:val="28"/>
        </w:rPr>
        <w:t xml:space="preserve">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802707" w:rsidRPr="00387EED">
        <w:rPr>
          <w:sz w:val="28"/>
          <w:szCs w:val="28"/>
        </w:rPr>
        <w:t xml:space="preserve"> </w:t>
      </w:r>
      <w:r w:rsidR="0046750C" w:rsidRPr="0046750C">
        <w:rPr>
          <w:sz w:val="28"/>
          <w:szCs w:val="28"/>
        </w:rPr>
        <w:t>Федеральным законом от 21</w:t>
      </w:r>
      <w:r w:rsidR="0046750C">
        <w:rPr>
          <w:sz w:val="28"/>
          <w:szCs w:val="28"/>
        </w:rPr>
        <w:t xml:space="preserve"> июля </w:t>
      </w:r>
      <w:r w:rsidR="0046750C" w:rsidRPr="0046750C">
        <w:rPr>
          <w:sz w:val="28"/>
          <w:szCs w:val="28"/>
        </w:rPr>
        <w:t>2005</w:t>
      </w:r>
      <w:r w:rsidR="0046750C">
        <w:rPr>
          <w:sz w:val="28"/>
          <w:szCs w:val="28"/>
        </w:rPr>
        <w:t xml:space="preserve"> года</w:t>
      </w:r>
      <w:r w:rsidR="0046750C" w:rsidRPr="0046750C">
        <w:rPr>
          <w:sz w:val="28"/>
          <w:szCs w:val="28"/>
        </w:rPr>
        <w:t xml:space="preserve"> № 115-ФЗ «О концессионных соглашениях»</w:t>
      </w:r>
      <w:r w:rsidR="00D45BCC" w:rsidRPr="00C7039D">
        <w:rPr>
          <w:sz w:val="28"/>
          <w:szCs w:val="28"/>
        </w:rPr>
        <w:t>,</w:t>
      </w:r>
      <w:r w:rsidR="007B32C2" w:rsidRPr="00C7039D">
        <w:rPr>
          <w:sz w:val="28"/>
          <w:szCs w:val="28"/>
        </w:rPr>
        <w:t xml:space="preserve"> </w:t>
      </w:r>
      <w:r w:rsidR="007B32C2" w:rsidRPr="009F5100">
        <w:rPr>
          <w:color w:val="000000"/>
          <w:sz w:val="28"/>
          <w:szCs w:val="28"/>
        </w:rPr>
        <w:t>ст</w:t>
      </w:r>
      <w:r w:rsidR="007F2E6C" w:rsidRPr="009F5100">
        <w:rPr>
          <w:color w:val="000000"/>
          <w:sz w:val="28"/>
          <w:szCs w:val="28"/>
        </w:rPr>
        <w:t>ать</w:t>
      </w:r>
      <w:r w:rsidR="00BA4127" w:rsidRPr="009F5100">
        <w:rPr>
          <w:color w:val="000000"/>
          <w:sz w:val="28"/>
          <w:szCs w:val="28"/>
        </w:rPr>
        <w:t xml:space="preserve">ями 26, </w:t>
      </w:r>
      <w:r w:rsidR="00C7039D" w:rsidRPr="009F5100">
        <w:rPr>
          <w:color w:val="000000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 Тбилисского района</w:t>
      </w:r>
      <w:r w:rsidR="0046750C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>р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14:paraId="63BEE4AC" w14:textId="77777777" w:rsidR="00D464B5" w:rsidRDefault="007B32C2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46750C" w:rsidRPr="0046750C">
        <w:rPr>
          <w:sz w:val="28"/>
          <w:szCs w:val="28"/>
        </w:rPr>
        <w:t>Утвердить Порядок формирования и утверждения перечня объектов, в отношении которых планируется заключение концесси</w:t>
      </w:r>
      <w:r w:rsidR="0046750C">
        <w:rPr>
          <w:sz w:val="28"/>
          <w:szCs w:val="28"/>
        </w:rPr>
        <w:t>онных соглашений</w:t>
      </w:r>
      <w:r w:rsidR="004E3A9F">
        <w:rPr>
          <w:sz w:val="28"/>
          <w:szCs w:val="28"/>
        </w:rPr>
        <w:t>, согласно приложения, к настоящему решению</w:t>
      </w:r>
      <w:r w:rsidR="007B5667">
        <w:rPr>
          <w:sz w:val="28"/>
          <w:szCs w:val="28"/>
        </w:rPr>
        <w:t xml:space="preserve"> (прилагается)</w:t>
      </w:r>
      <w:r w:rsidR="004E3A9F">
        <w:rPr>
          <w:sz w:val="28"/>
          <w:szCs w:val="28"/>
        </w:rPr>
        <w:t>.</w:t>
      </w:r>
    </w:p>
    <w:p w14:paraId="2D5783E9" w14:textId="77777777" w:rsidR="0046750C" w:rsidRDefault="001A6012" w:rsidP="004E3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A6012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16C4AED" w14:textId="77777777" w:rsidR="009E0F1C" w:rsidRPr="00C7039D" w:rsidRDefault="00CD7D17" w:rsidP="004E3A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Контроль за выполнением настоящего </w:t>
      </w:r>
      <w:r w:rsidR="004E3A9F">
        <w:rPr>
          <w:sz w:val="28"/>
          <w:szCs w:val="28"/>
        </w:rPr>
        <w:t>решения</w:t>
      </w:r>
      <w:r w:rsidR="009E0F1C" w:rsidRPr="00387EED">
        <w:rPr>
          <w:sz w:val="28"/>
          <w:szCs w:val="28"/>
        </w:rPr>
        <w:t xml:space="preserve"> </w:t>
      </w:r>
      <w:r w:rsidR="00764387">
        <w:rPr>
          <w:sz w:val="28"/>
          <w:szCs w:val="28"/>
        </w:rPr>
        <w:t xml:space="preserve">возложить на комиссию по </w:t>
      </w:r>
      <w:r w:rsidR="004E3A9F">
        <w:rPr>
          <w:sz w:val="28"/>
          <w:szCs w:val="28"/>
        </w:rPr>
        <w:t>муниципальному имуществу, земельным вопросам и вопросам улучшения жилищных условий, нуждающихся граждан</w:t>
      </w:r>
      <w:r w:rsidR="007B5667">
        <w:rPr>
          <w:sz w:val="28"/>
          <w:szCs w:val="28"/>
        </w:rPr>
        <w:t xml:space="preserve"> (Алехин)</w:t>
      </w:r>
      <w:r w:rsidR="004E3A9F">
        <w:rPr>
          <w:sz w:val="28"/>
          <w:szCs w:val="28"/>
        </w:rPr>
        <w:t>.</w:t>
      </w:r>
    </w:p>
    <w:p w14:paraId="0283324E" w14:textId="77777777" w:rsidR="007B32C2" w:rsidRPr="00387EED" w:rsidRDefault="00CD7D17" w:rsidP="008B1E9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</w:t>
      </w:r>
      <w:r w:rsidR="008F66AE">
        <w:rPr>
          <w:sz w:val="28"/>
          <w:szCs w:val="28"/>
        </w:rPr>
        <w:t>официального опубликования</w:t>
      </w:r>
      <w:r w:rsidR="009E0F1C" w:rsidRPr="00387EED">
        <w:rPr>
          <w:sz w:val="28"/>
          <w:szCs w:val="28"/>
        </w:rPr>
        <w:t>.</w:t>
      </w:r>
    </w:p>
    <w:p w14:paraId="7E2D8365" w14:textId="77777777" w:rsidR="001B1094" w:rsidRDefault="001B1094" w:rsidP="007B32C2">
      <w:pPr>
        <w:jc w:val="both"/>
        <w:rPr>
          <w:sz w:val="28"/>
          <w:szCs w:val="28"/>
        </w:rPr>
      </w:pPr>
    </w:p>
    <w:p w14:paraId="07400D64" w14:textId="77777777" w:rsidR="00F74D1D" w:rsidRDefault="00F74D1D" w:rsidP="007B32C2">
      <w:pPr>
        <w:jc w:val="both"/>
        <w:rPr>
          <w:sz w:val="28"/>
          <w:szCs w:val="28"/>
        </w:rPr>
      </w:pPr>
    </w:p>
    <w:p w14:paraId="3F4E6CC7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14:paraId="3EAFD1A7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7A0AD8D1" w14:textId="77777777" w:rsidR="00F74D1D" w:rsidRDefault="00F74D1D" w:rsidP="007B32C2">
      <w:pPr>
        <w:jc w:val="both"/>
        <w:rPr>
          <w:sz w:val="28"/>
          <w:szCs w:val="28"/>
        </w:rPr>
      </w:pPr>
    </w:p>
    <w:p w14:paraId="0D2CD260" w14:textId="77777777" w:rsidR="00F74D1D" w:rsidRDefault="00F74D1D" w:rsidP="007B32C2">
      <w:pPr>
        <w:jc w:val="both"/>
        <w:rPr>
          <w:sz w:val="28"/>
          <w:szCs w:val="28"/>
        </w:rPr>
      </w:pPr>
    </w:p>
    <w:p w14:paraId="0B8F5783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14:paraId="151CFDA1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14:paraId="143AD671" w14:textId="108A69C7" w:rsidR="00F74D1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="00B72493">
        <w:rPr>
          <w:sz w:val="28"/>
          <w:szCs w:val="28"/>
        </w:rPr>
        <w:t>Е.Б. Самойленко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9E4D1F" w:rsidRPr="009E4D1F" w14:paraId="79D23EC4" w14:textId="77777777" w:rsidTr="006960C4">
        <w:tc>
          <w:tcPr>
            <w:tcW w:w="4785" w:type="dxa"/>
            <w:shd w:val="clear" w:color="auto" w:fill="auto"/>
          </w:tcPr>
          <w:p w14:paraId="573D5AB4" w14:textId="77777777" w:rsidR="009E4D1F" w:rsidRPr="009E4D1F" w:rsidRDefault="009E4D1F" w:rsidP="009E4D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7CD91BE" w14:textId="77777777" w:rsidR="009E4D1F" w:rsidRPr="009E4D1F" w:rsidRDefault="009E4D1F" w:rsidP="009E4D1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  <w:r w:rsidRPr="009E4D1F"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  <w:t xml:space="preserve"> ПРИЛОЖЕНИЕ</w:t>
            </w:r>
          </w:p>
          <w:p w14:paraId="545D0482" w14:textId="77777777" w:rsidR="009E4D1F" w:rsidRPr="009E4D1F" w:rsidRDefault="009E4D1F" w:rsidP="009E4D1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</w:p>
          <w:p w14:paraId="0F82CAF1" w14:textId="77777777" w:rsidR="009E4D1F" w:rsidRPr="009E4D1F" w:rsidRDefault="009E4D1F" w:rsidP="009E4D1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</w:pPr>
            <w:r w:rsidRPr="009E4D1F">
              <w:rPr>
                <w:rFonts w:eastAsia="Lucida Sans Unicode" w:cs="Tahoma"/>
                <w:kern w:val="1"/>
                <w:sz w:val="28"/>
                <w:szCs w:val="28"/>
                <w:lang w:eastAsia="ar-SA"/>
              </w:rPr>
              <w:t xml:space="preserve"> УТВЕРЖДЕН</w:t>
            </w:r>
          </w:p>
          <w:p w14:paraId="27B03F9E" w14:textId="77777777" w:rsidR="009E4D1F" w:rsidRPr="009E4D1F" w:rsidRDefault="009E4D1F" w:rsidP="009E4D1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854F7D" w14:textId="77777777" w:rsidR="009E4D1F" w:rsidRPr="009E4D1F" w:rsidRDefault="009E4D1F" w:rsidP="009E4D1F">
            <w:pPr>
              <w:jc w:val="center"/>
              <w:rPr>
                <w:color w:val="000000"/>
                <w:sz w:val="28"/>
                <w:szCs w:val="28"/>
              </w:rPr>
            </w:pPr>
            <w:r w:rsidRPr="009E4D1F">
              <w:rPr>
                <w:color w:val="000000"/>
                <w:sz w:val="28"/>
                <w:szCs w:val="28"/>
              </w:rPr>
              <w:t xml:space="preserve">решением Совета </w:t>
            </w:r>
          </w:p>
          <w:p w14:paraId="28474601" w14:textId="77777777" w:rsidR="009E4D1F" w:rsidRPr="009E4D1F" w:rsidRDefault="009E4D1F" w:rsidP="009E4D1F">
            <w:pPr>
              <w:jc w:val="center"/>
              <w:rPr>
                <w:color w:val="000000"/>
                <w:sz w:val="28"/>
                <w:szCs w:val="28"/>
              </w:rPr>
            </w:pPr>
            <w:r w:rsidRPr="009E4D1F">
              <w:rPr>
                <w:color w:val="000000"/>
                <w:sz w:val="28"/>
                <w:szCs w:val="28"/>
              </w:rPr>
              <w:t>Тбилисского сельского поселения</w:t>
            </w:r>
          </w:p>
          <w:p w14:paraId="515554CD" w14:textId="77777777" w:rsidR="009E4D1F" w:rsidRPr="009E4D1F" w:rsidRDefault="009E4D1F" w:rsidP="009E4D1F">
            <w:pPr>
              <w:jc w:val="center"/>
              <w:rPr>
                <w:color w:val="000000"/>
                <w:sz w:val="28"/>
                <w:szCs w:val="28"/>
              </w:rPr>
            </w:pPr>
            <w:r w:rsidRPr="009E4D1F">
              <w:rPr>
                <w:color w:val="000000"/>
                <w:sz w:val="28"/>
                <w:szCs w:val="28"/>
              </w:rPr>
              <w:t>Тбилисского района</w:t>
            </w:r>
          </w:p>
          <w:p w14:paraId="51A31E67" w14:textId="77777777" w:rsidR="009E4D1F" w:rsidRPr="009E4D1F" w:rsidRDefault="009E4D1F" w:rsidP="009E4D1F">
            <w:pPr>
              <w:jc w:val="center"/>
              <w:rPr>
                <w:color w:val="000000"/>
                <w:sz w:val="28"/>
                <w:szCs w:val="28"/>
              </w:rPr>
            </w:pPr>
            <w:r w:rsidRPr="009E4D1F">
              <w:rPr>
                <w:color w:val="000000"/>
                <w:sz w:val="28"/>
                <w:szCs w:val="28"/>
              </w:rPr>
              <w:t>от 30 апреля 2021 год № 114</w:t>
            </w:r>
          </w:p>
        </w:tc>
      </w:tr>
    </w:tbl>
    <w:p w14:paraId="11BECDE2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5FED0122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225171BC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298500DB" w14:textId="77777777" w:rsidR="009E4D1F" w:rsidRPr="009E4D1F" w:rsidRDefault="009E4D1F" w:rsidP="009E4D1F">
      <w:pPr>
        <w:widowControl w:val="0"/>
        <w:jc w:val="center"/>
        <w:rPr>
          <w:b/>
          <w:sz w:val="28"/>
          <w:szCs w:val="28"/>
        </w:rPr>
      </w:pPr>
      <w:r w:rsidRPr="009E4D1F">
        <w:rPr>
          <w:b/>
          <w:sz w:val="28"/>
          <w:szCs w:val="28"/>
        </w:rPr>
        <w:t>П О Р Я Д О К</w:t>
      </w:r>
    </w:p>
    <w:p w14:paraId="6E7E96F1" w14:textId="77777777" w:rsidR="009E4D1F" w:rsidRPr="009E4D1F" w:rsidRDefault="009E4D1F" w:rsidP="009E4D1F">
      <w:pPr>
        <w:widowControl w:val="0"/>
        <w:jc w:val="center"/>
        <w:rPr>
          <w:b/>
          <w:sz w:val="28"/>
          <w:szCs w:val="28"/>
        </w:rPr>
      </w:pPr>
      <w:r w:rsidRPr="009E4D1F">
        <w:rPr>
          <w:b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09717D09" w14:textId="77777777" w:rsidR="009E4D1F" w:rsidRPr="009E4D1F" w:rsidRDefault="009E4D1F" w:rsidP="009E4D1F">
      <w:pPr>
        <w:widowControl w:val="0"/>
        <w:jc w:val="center"/>
        <w:rPr>
          <w:b/>
          <w:sz w:val="28"/>
          <w:szCs w:val="28"/>
        </w:rPr>
      </w:pPr>
    </w:p>
    <w:p w14:paraId="61D681E2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Тбилисскому сельскому поселению Тбилисского района (далее – объекты), в отношении которых планируется заключение концессионных соглашений (далее – Перечень), в соответствии с частью 3 статьи 4 Федерального закона от 21 июля 2005 года № 115-ФЗ «О концессионных соглашениях». </w:t>
      </w:r>
    </w:p>
    <w:p w14:paraId="7D419D1B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 xml:space="preserve">2. Формирование Перечня осуществляется администрацией Тбилисского сельского поселения Тбилисского района (далее – уполномоченный орган) ежегодно, до 1 февраля текущего календарного года на основании: </w:t>
      </w:r>
    </w:p>
    <w:p w14:paraId="59350520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 xml:space="preserve"> 1) сведений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14:paraId="62128140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>2) документов о государственной регистрации права собственности Тбилисского сельского поселения Тбилисского района  на объекты, в отношении которых планируется заключение концессионных соглашений, или иных документов, подтверждающих указанное право собственности  (далее – правоустанавливающие документы) (при наличии).</w:t>
      </w:r>
    </w:p>
    <w:p w14:paraId="7AF57247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>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14:paraId="352DFB90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 xml:space="preserve">4. Уполномоченный орган рассматривает документы, указанные в пункте  2 настоящего Порядка, и формирует Перечень, за исключением </w:t>
      </w:r>
      <w:r w:rsidRPr="009E4D1F">
        <w:rPr>
          <w:sz w:val="28"/>
          <w:szCs w:val="28"/>
        </w:rPr>
        <w:lastRenderedPageBreak/>
        <w:t>случаев, указанных в пункте 5 настоящего Порядка.</w:t>
      </w:r>
    </w:p>
    <w:p w14:paraId="4018A133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>5. Объекты не включаются уполномоченным органом в Перечень в случаях, если:</w:t>
      </w:r>
    </w:p>
    <w:p w14:paraId="0BECEBDC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 xml:space="preserve">объекты не относятся к объектам, указанным в статье 4 Федерального закона </w:t>
      </w:r>
      <w:hyperlink r:id="rId5" w:history="1">
        <w:r w:rsidRPr="009E4D1F">
          <w:rPr>
            <w:sz w:val="28"/>
            <w:szCs w:val="28"/>
          </w:rPr>
          <w:t>от 21 июля 2005 года № 115-ФЗ</w:t>
        </w:r>
      </w:hyperlink>
      <w:r w:rsidRPr="009E4D1F">
        <w:rPr>
          <w:sz w:val="28"/>
          <w:szCs w:val="28"/>
        </w:rPr>
        <w:t xml:space="preserve"> «О концессионных соглашениях»;</w:t>
      </w:r>
    </w:p>
    <w:p w14:paraId="1B211198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>не представлены или представлены не в полном объеме документы, указанные в пункте 2 настоящего Порядка.</w:t>
      </w:r>
    </w:p>
    <w:p w14:paraId="5EACB04F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>6. В целях подтверждения права собственности Тбилисского сельского поселения Тбилисского района на объекты, в отношении которых планируется заключение концессионных соглашений, уполномоченный орган в порядке межведомственного взаимодействия вправе запрашивать правоустанавливающие документы в органе, осуществляющем государственную регистрацию права.</w:t>
      </w:r>
    </w:p>
    <w:p w14:paraId="21F4BA77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 xml:space="preserve">7.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</w:t>
      </w:r>
      <w:r w:rsidRPr="009E4D1F">
        <w:rPr>
          <w:sz w:val="28"/>
          <w:szCs w:val="28"/>
        </w:rPr>
        <w:br/>
        <w:t>статьи 37 Федерального закона от 21 июля 2005 года № 115-ФЗ «О концессионных соглашениях».</w:t>
      </w:r>
    </w:p>
    <w:p w14:paraId="44A2330F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 xml:space="preserve">8. Перечень утверждается постановлением администрации Тбилисского сельского поселения Тбилисского района ежегодно, до 1 февраля текущего календарного года, по форме согласно приложению 2 к настоящему Порядку. </w:t>
      </w:r>
    </w:p>
    <w:p w14:paraId="1D8D9966" w14:textId="77777777" w:rsidR="009E4D1F" w:rsidRPr="009E4D1F" w:rsidRDefault="009E4D1F" w:rsidP="009E4D1F">
      <w:pPr>
        <w:widowControl w:val="0"/>
        <w:ind w:firstLine="709"/>
        <w:jc w:val="both"/>
        <w:rPr>
          <w:sz w:val="28"/>
          <w:szCs w:val="28"/>
        </w:rPr>
      </w:pPr>
      <w:r w:rsidRPr="009E4D1F">
        <w:rPr>
          <w:sz w:val="28"/>
          <w:szCs w:val="28"/>
        </w:rPr>
        <w:t>9. Утвержденный Перечень в течение 30 календарных дней подлежит размещению уполномоченным органом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5C429474" w14:textId="77777777" w:rsidR="009E4D1F" w:rsidRPr="009E4D1F" w:rsidRDefault="009E4D1F" w:rsidP="009E4D1F">
      <w:pPr>
        <w:rPr>
          <w:color w:val="000000"/>
          <w:sz w:val="28"/>
          <w:szCs w:val="28"/>
        </w:rPr>
      </w:pPr>
    </w:p>
    <w:p w14:paraId="0145FB0A" w14:textId="77777777" w:rsidR="009E4D1F" w:rsidRPr="009E4D1F" w:rsidRDefault="009E4D1F" w:rsidP="009E4D1F">
      <w:pPr>
        <w:rPr>
          <w:color w:val="000000"/>
          <w:sz w:val="28"/>
          <w:szCs w:val="28"/>
        </w:rPr>
      </w:pPr>
    </w:p>
    <w:p w14:paraId="74BC5A63" w14:textId="77777777" w:rsidR="009E4D1F" w:rsidRPr="009E4D1F" w:rsidRDefault="009E4D1F" w:rsidP="009E4D1F">
      <w:pPr>
        <w:rPr>
          <w:color w:val="000000"/>
          <w:sz w:val="28"/>
          <w:szCs w:val="28"/>
        </w:rPr>
      </w:pPr>
    </w:p>
    <w:p w14:paraId="78E48B2A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  <w:r w:rsidRPr="009E4D1F">
        <w:rPr>
          <w:color w:val="000000"/>
          <w:sz w:val="28"/>
          <w:szCs w:val="28"/>
        </w:rPr>
        <w:t xml:space="preserve">Глава Тбилисского сельского </w:t>
      </w:r>
    </w:p>
    <w:p w14:paraId="72BBB1BB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E4D1F">
        <w:rPr>
          <w:color w:val="000000"/>
          <w:sz w:val="28"/>
          <w:szCs w:val="28"/>
        </w:rPr>
        <w:t>поселения Тбилисского района</w:t>
      </w:r>
      <w:r w:rsidRPr="009E4D1F">
        <w:rPr>
          <w:color w:val="000000"/>
          <w:sz w:val="28"/>
          <w:szCs w:val="28"/>
        </w:rPr>
        <w:tab/>
      </w:r>
      <w:r w:rsidRPr="009E4D1F">
        <w:rPr>
          <w:color w:val="000000"/>
          <w:sz w:val="28"/>
          <w:szCs w:val="28"/>
        </w:rPr>
        <w:tab/>
      </w:r>
      <w:r w:rsidRPr="009E4D1F">
        <w:rPr>
          <w:color w:val="000000"/>
          <w:sz w:val="28"/>
          <w:szCs w:val="28"/>
        </w:rPr>
        <w:tab/>
      </w:r>
      <w:r w:rsidRPr="009E4D1F">
        <w:rPr>
          <w:color w:val="000000"/>
          <w:sz w:val="28"/>
          <w:szCs w:val="28"/>
        </w:rPr>
        <w:tab/>
      </w:r>
      <w:r w:rsidRPr="009E4D1F">
        <w:rPr>
          <w:color w:val="000000"/>
          <w:sz w:val="28"/>
          <w:szCs w:val="28"/>
        </w:rPr>
        <w:tab/>
        <w:t xml:space="preserve">        </w:t>
      </w:r>
      <w:r w:rsidRPr="009E4D1F">
        <w:rPr>
          <w:color w:val="000000"/>
          <w:sz w:val="28"/>
          <w:szCs w:val="28"/>
          <w:shd w:val="clear" w:color="auto" w:fill="FFFFFF"/>
        </w:rPr>
        <w:t>А.Н. Стойкин</w:t>
      </w:r>
    </w:p>
    <w:p w14:paraId="259E4D4B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508018D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F3046C0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A172D5B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633F4B1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23F1513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9184D85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462DC6F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FAF3E21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0EF4D7B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77C4B31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665D52AB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53948FB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1B19D60" w14:textId="77777777" w:rsidR="009E4D1F" w:rsidRPr="009E4D1F" w:rsidRDefault="009E4D1F" w:rsidP="009E4D1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5EF3DB3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rPr>
          <w:sz w:val="28"/>
        </w:rPr>
        <w:t xml:space="preserve">                                                                                  </w:t>
      </w:r>
      <w:r w:rsidRPr="009E4D1F">
        <w:t>ПРИЛОЖЕНИЕ 1</w:t>
      </w:r>
    </w:p>
    <w:p w14:paraId="361EBCFE" w14:textId="77777777" w:rsidR="009E4D1F" w:rsidRPr="009E4D1F" w:rsidRDefault="009E4D1F" w:rsidP="009E4D1F">
      <w:pPr>
        <w:widowControl w:val="0"/>
        <w:ind w:firstLine="709"/>
        <w:jc w:val="right"/>
      </w:pPr>
    </w:p>
    <w:p w14:paraId="54452241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>к Порядку формирования</w:t>
      </w:r>
    </w:p>
    <w:p w14:paraId="7B400A7A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 xml:space="preserve">и утверждения перечня </w:t>
      </w:r>
    </w:p>
    <w:p w14:paraId="62DED59E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 xml:space="preserve">объектов, в отношении которых </w:t>
      </w:r>
    </w:p>
    <w:p w14:paraId="19B5EC70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 xml:space="preserve">планируется заключение </w:t>
      </w:r>
    </w:p>
    <w:p w14:paraId="733C3696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>концессионных соглашений</w:t>
      </w:r>
    </w:p>
    <w:p w14:paraId="680717A5" w14:textId="77777777" w:rsidR="009E4D1F" w:rsidRPr="009E4D1F" w:rsidRDefault="009E4D1F" w:rsidP="009E4D1F">
      <w:pPr>
        <w:widowControl w:val="0"/>
        <w:spacing w:line="360" w:lineRule="auto"/>
        <w:ind w:firstLine="709"/>
        <w:jc w:val="right"/>
        <w:rPr>
          <w:sz w:val="28"/>
        </w:rPr>
      </w:pPr>
      <w:r w:rsidRPr="009E4D1F">
        <w:rPr>
          <w:sz w:val="28"/>
        </w:rPr>
        <w:t> </w:t>
      </w:r>
    </w:p>
    <w:p w14:paraId="7322F838" w14:textId="77777777" w:rsidR="009E4D1F" w:rsidRPr="009E4D1F" w:rsidRDefault="009E4D1F" w:rsidP="009E4D1F">
      <w:pPr>
        <w:widowControl w:val="0"/>
        <w:spacing w:before="100" w:beforeAutospacing="1" w:after="100" w:afterAutospacing="1"/>
        <w:ind w:firstLine="709"/>
        <w:jc w:val="center"/>
        <w:rPr>
          <w:sz w:val="28"/>
        </w:rPr>
      </w:pPr>
      <w:r w:rsidRPr="009E4D1F">
        <w:rPr>
          <w:b/>
          <w:sz w:val="28"/>
        </w:rPr>
        <w:t>Сведения об объектах, в отношении которых планируется заключение концессионных соглашений</w:t>
      </w:r>
    </w:p>
    <w:p w14:paraId="1F997009" w14:textId="77777777" w:rsidR="009E4D1F" w:rsidRPr="009E4D1F" w:rsidRDefault="009E4D1F" w:rsidP="009E4D1F">
      <w:pPr>
        <w:widowControl w:val="0"/>
        <w:spacing w:before="100" w:beforeAutospacing="1" w:after="100" w:afterAutospacing="1"/>
        <w:ind w:firstLine="709"/>
        <w:jc w:val="center"/>
        <w:rPr>
          <w:sz w:val="28"/>
        </w:rPr>
      </w:pPr>
      <w:r w:rsidRPr="009E4D1F">
        <w:rPr>
          <w:sz w:val="28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979"/>
        <w:gridCol w:w="2498"/>
        <w:gridCol w:w="2096"/>
        <w:gridCol w:w="1754"/>
      </w:tblGrid>
      <w:tr w:rsidR="009E4D1F" w:rsidRPr="009E4D1F" w14:paraId="48A7C183" w14:textId="77777777" w:rsidTr="006960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E21" w14:textId="77777777" w:rsidR="009E4D1F" w:rsidRPr="009E4D1F" w:rsidRDefault="009E4D1F" w:rsidP="009E4D1F">
            <w:pPr>
              <w:widowControl w:val="0"/>
              <w:spacing w:before="100" w:beforeAutospacing="1" w:after="100" w:afterAutospacing="1"/>
              <w:jc w:val="both"/>
            </w:pPr>
            <w:r w:rsidRPr="009E4D1F">
              <w:t>№</w:t>
            </w:r>
          </w:p>
          <w:p w14:paraId="2ECF9F0E" w14:textId="77777777" w:rsidR="009E4D1F" w:rsidRPr="009E4D1F" w:rsidRDefault="009E4D1F" w:rsidP="009E4D1F">
            <w:pPr>
              <w:widowControl w:val="0"/>
              <w:spacing w:before="100" w:beforeAutospacing="1" w:after="100" w:afterAutospacing="1"/>
              <w:jc w:val="both"/>
            </w:pPr>
            <w:r w:rsidRPr="009E4D1F">
              <w:t>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B878" w14:textId="77777777" w:rsidR="009E4D1F" w:rsidRPr="009E4D1F" w:rsidRDefault="009E4D1F" w:rsidP="009E4D1F">
            <w:pPr>
              <w:widowControl w:val="0"/>
              <w:jc w:val="center"/>
              <w:rPr>
                <w:sz w:val="28"/>
              </w:rPr>
            </w:pPr>
            <w:r w:rsidRPr="009E4D1F">
              <w:rPr>
                <w:sz w:val="22"/>
                <w:szCs w:val="22"/>
              </w:rPr>
              <w:t>Наименование</w:t>
            </w:r>
          </w:p>
          <w:p w14:paraId="5252D25F" w14:textId="77777777" w:rsidR="009E4D1F" w:rsidRPr="009E4D1F" w:rsidRDefault="009E4D1F" w:rsidP="009E4D1F">
            <w:pPr>
              <w:widowControl w:val="0"/>
              <w:jc w:val="center"/>
              <w:rPr>
                <w:sz w:val="28"/>
              </w:rPr>
            </w:pPr>
            <w:r w:rsidRPr="009E4D1F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D3D" w14:textId="77777777" w:rsidR="009E4D1F" w:rsidRPr="009E4D1F" w:rsidRDefault="009E4D1F" w:rsidP="009E4D1F">
            <w:pPr>
              <w:widowControl w:val="0"/>
              <w:spacing w:before="100" w:beforeAutospacing="1" w:after="100" w:afterAutospacing="1"/>
              <w:jc w:val="center"/>
              <w:rPr>
                <w:sz w:val="28"/>
              </w:rPr>
            </w:pPr>
            <w:r w:rsidRPr="009E4D1F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981F" w14:textId="77777777" w:rsidR="009E4D1F" w:rsidRPr="009E4D1F" w:rsidRDefault="009E4D1F" w:rsidP="009E4D1F">
            <w:pPr>
              <w:widowControl w:val="0"/>
              <w:jc w:val="center"/>
              <w:rPr>
                <w:sz w:val="28"/>
              </w:rPr>
            </w:pPr>
            <w:r w:rsidRPr="009E4D1F">
              <w:rPr>
                <w:sz w:val="22"/>
                <w:szCs w:val="22"/>
              </w:rPr>
              <w:t>Предполагаемая</w:t>
            </w:r>
          </w:p>
          <w:p w14:paraId="09BCCABC" w14:textId="77777777" w:rsidR="009E4D1F" w:rsidRPr="009E4D1F" w:rsidRDefault="009E4D1F" w:rsidP="009E4D1F">
            <w:pPr>
              <w:widowControl w:val="0"/>
              <w:jc w:val="center"/>
              <w:rPr>
                <w:sz w:val="28"/>
              </w:rPr>
            </w:pPr>
            <w:r w:rsidRPr="009E4D1F">
              <w:rPr>
                <w:sz w:val="22"/>
                <w:szCs w:val="22"/>
              </w:rPr>
              <w:t>мощность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504F" w14:textId="77777777" w:rsidR="009E4D1F" w:rsidRPr="009E4D1F" w:rsidRDefault="009E4D1F" w:rsidP="009E4D1F">
            <w:pPr>
              <w:widowControl w:val="0"/>
              <w:spacing w:before="100" w:beforeAutospacing="1" w:after="100" w:afterAutospacing="1"/>
              <w:jc w:val="center"/>
              <w:rPr>
                <w:sz w:val="28"/>
              </w:rPr>
            </w:pPr>
            <w:r w:rsidRPr="009E4D1F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9E4D1F" w:rsidRPr="009E4D1F" w14:paraId="5064B7BB" w14:textId="77777777" w:rsidTr="006960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9E1F" w14:textId="77777777" w:rsidR="009E4D1F" w:rsidRPr="009E4D1F" w:rsidRDefault="009E4D1F" w:rsidP="009E4D1F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sz w:val="28"/>
              </w:rPr>
            </w:pPr>
            <w:r w:rsidRPr="009E4D1F">
              <w:rPr>
                <w:sz w:val="28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FBCE" w14:textId="77777777" w:rsidR="009E4D1F" w:rsidRPr="009E4D1F" w:rsidRDefault="009E4D1F" w:rsidP="009E4D1F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sz w:val="28"/>
              </w:rPr>
            </w:pPr>
            <w:r w:rsidRPr="009E4D1F">
              <w:rPr>
                <w:sz w:val="28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0EF" w14:textId="77777777" w:rsidR="009E4D1F" w:rsidRPr="009E4D1F" w:rsidRDefault="009E4D1F" w:rsidP="009E4D1F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sz w:val="28"/>
              </w:rPr>
            </w:pPr>
            <w:r w:rsidRPr="009E4D1F">
              <w:rPr>
                <w:sz w:val="28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F52A" w14:textId="77777777" w:rsidR="009E4D1F" w:rsidRPr="009E4D1F" w:rsidRDefault="009E4D1F" w:rsidP="009E4D1F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sz w:val="28"/>
              </w:rPr>
            </w:pPr>
            <w:r w:rsidRPr="009E4D1F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F28B" w14:textId="77777777" w:rsidR="009E4D1F" w:rsidRPr="009E4D1F" w:rsidRDefault="009E4D1F" w:rsidP="009E4D1F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sz w:val="28"/>
              </w:rPr>
            </w:pPr>
            <w:r w:rsidRPr="009E4D1F">
              <w:rPr>
                <w:sz w:val="28"/>
              </w:rPr>
              <w:t> </w:t>
            </w:r>
          </w:p>
        </w:tc>
      </w:tr>
    </w:tbl>
    <w:p w14:paraId="42E956BA" w14:textId="77777777" w:rsidR="009E4D1F" w:rsidRPr="009E4D1F" w:rsidRDefault="009E4D1F" w:rsidP="009E4D1F">
      <w:pPr>
        <w:widowControl w:val="0"/>
        <w:ind w:firstLine="709"/>
        <w:jc w:val="right"/>
        <w:rPr>
          <w:sz w:val="28"/>
        </w:rPr>
      </w:pPr>
    </w:p>
    <w:p w14:paraId="0CB0F697" w14:textId="77777777" w:rsidR="009E4D1F" w:rsidRPr="009E4D1F" w:rsidRDefault="009E4D1F" w:rsidP="009E4D1F">
      <w:pPr>
        <w:widowControl w:val="0"/>
        <w:ind w:firstLine="709"/>
        <w:jc w:val="right"/>
        <w:rPr>
          <w:sz w:val="28"/>
        </w:rPr>
      </w:pPr>
    </w:p>
    <w:p w14:paraId="7BF0AA3C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5ABFC684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0A2FA693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6116091A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25681106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2461E035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59E3209A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79669B7E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70683206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6853F6C1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782E3D93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20FD2D16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2BB7620F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3539B4B6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01D68D1A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3E91C9B6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79F42627" w14:textId="37922D51" w:rsidR="009E4D1F" w:rsidRDefault="009E4D1F" w:rsidP="009E4D1F">
      <w:pPr>
        <w:jc w:val="both"/>
        <w:rPr>
          <w:color w:val="000000"/>
          <w:sz w:val="28"/>
          <w:szCs w:val="28"/>
        </w:rPr>
      </w:pPr>
    </w:p>
    <w:p w14:paraId="466394BC" w14:textId="77777777" w:rsidR="009E4D1F" w:rsidRDefault="009E4D1F" w:rsidP="009E4D1F">
      <w:pPr>
        <w:jc w:val="both"/>
        <w:rPr>
          <w:color w:val="000000"/>
          <w:sz w:val="28"/>
          <w:szCs w:val="28"/>
        </w:rPr>
      </w:pPr>
    </w:p>
    <w:p w14:paraId="47333126" w14:textId="77777777" w:rsidR="009E4D1F" w:rsidRDefault="009E4D1F" w:rsidP="009E4D1F">
      <w:pPr>
        <w:jc w:val="both"/>
        <w:rPr>
          <w:color w:val="000000"/>
          <w:sz w:val="28"/>
          <w:szCs w:val="28"/>
        </w:rPr>
      </w:pPr>
    </w:p>
    <w:p w14:paraId="7515EA43" w14:textId="77777777" w:rsidR="009E4D1F" w:rsidRDefault="009E4D1F" w:rsidP="009E4D1F">
      <w:pPr>
        <w:jc w:val="both"/>
        <w:rPr>
          <w:color w:val="000000"/>
          <w:sz w:val="28"/>
          <w:szCs w:val="28"/>
        </w:rPr>
      </w:pPr>
    </w:p>
    <w:p w14:paraId="4D532ED6" w14:textId="77777777" w:rsidR="009E4D1F" w:rsidRDefault="009E4D1F" w:rsidP="009E4D1F">
      <w:pPr>
        <w:jc w:val="both"/>
        <w:rPr>
          <w:color w:val="000000"/>
          <w:sz w:val="28"/>
          <w:szCs w:val="28"/>
        </w:rPr>
      </w:pPr>
    </w:p>
    <w:p w14:paraId="1581EF7A" w14:textId="77777777" w:rsidR="009E4D1F" w:rsidRDefault="009E4D1F" w:rsidP="009E4D1F">
      <w:pPr>
        <w:jc w:val="both"/>
        <w:rPr>
          <w:color w:val="000000"/>
          <w:sz w:val="28"/>
          <w:szCs w:val="28"/>
        </w:rPr>
      </w:pPr>
    </w:p>
    <w:p w14:paraId="331D17A4" w14:textId="77777777" w:rsidR="009E4D1F" w:rsidRDefault="009E4D1F" w:rsidP="009E4D1F">
      <w:pPr>
        <w:jc w:val="both"/>
        <w:rPr>
          <w:color w:val="000000"/>
          <w:sz w:val="28"/>
          <w:szCs w:val="28"/>
        </w:rPr>
      </w:pPr>
    </w:p>
    <w:p w14:paraId="160010A4" w14:textId="7CC71360" w:rsidR="009E4D1F" w:rsidRPr="009E4D1F" w:rsidRDefault="009E4D1F" w:rsidP="009E4D1F">
      <w:pPr>
        <w:jc w:val="both"/>
        <w:rPr>
          <w:color w:val="000000"/>
          <w:sz w:val="28"/>
          <w:szCs w:val="28"/>
        </w:rPr>
        <w:sectPr w:rsidR="009E4D1F" w:rsidRPr="009E4D1F" w:rsidSect="00EC5606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B8B1F60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lastRenderedPageBreak/>
        <w:t>ПРИЛОЖЕНИЕ 2</w:t>
      </w:r>
    </w:p>
    <w:p w14:paraId="433F5767" w14:textId="77777777" w:rsidR="009E4D1F" w:rsidRPr="009E4D1F" w:rsidRDefault="009E4D1F" w:rsidP="009E4D1F">
      <w:pPr>
        <w:widowControl w:val="0"/>
        <w:ind w:firstLine="709"/>
        <w:jc w:val="right"/>
      </w:pPr>
    </w:p>
    <w:p w14:paraId="7008E6BA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>к Порядку формирования</w:t>
      </w:r>
    </w:p>
    <w:p w14:paraId="20886562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 xml:space="preserve">и утверждения перечня </w:t>
      </w:r>
    </w:p>
    <w:p w14:paraId="2BA6252A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 xml:space="preserve">объектов, в отношении которых </w:t>
      </w:r>
    </w:p>
    <w:p w14:paraId="1FEC7774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 xml:space="preserve">планируется заключение </w:t>
      </w:r>
    </w:p>
    <w:p w14:paraId="4DAF63A6" w14:textId="77777777" w:rsidR="009E4D1F" w:rsidRPr="009E4D1F" w:rsidRDefault="009E4D1F" w:rsidP="009E4D1F">
      <w:pPr>
        <w:widowControl w:val="0"/>
        <w:ind w:firstLine="709"/>
        <w:jc w:val="right"/>
      </w:pPr>
      <w:r w:rsidRPr="009E4D1F">
        <w:t>концессионных соглашений</w:t>
      </w:r>
    </w:p>
    <w:p w14:paraId="5C8EAE38" w14:textId="77777777" w:rsidR="009E4D1F" w:rsidRPr="009E4D1F" w:rsidRDefault="009E4D1F" w:rsidP="009E4D1F">
      <w:pPr>
        <w:widowControl w:val="0"/>
        <w:ind w:firstLine="709"/>
        <w:jc w:val="center"/>
        <w:rPr>
          <w:sz w:val="28"/>
        </w:rPr>
      </w:pPr>
    </w:p>
    <w:p w14:paraId="68BE8F28" w14:textId="77777777" w:rsidR="009E4D1F" w:rsidRPr="009E4D1F" w:rsidRDefault="009E4D1F" w:rsidP="009E4D1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186D230" w14:textId="77777777" w:rsidR="009E4D1F" w:rsidRPr="009E4D1F" w:rsidRDefault="009E4D1F" w:rsidP="009E4D1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E4D1F">
        <w:rPr>
          <w:rFonts w:cs="Arial"/>
          <w:b/>
          <w:bCs/>
        </w:rPr>
        <w:t>ПЕРЕЧЕНЬ</w:t>
      </w:r>
    </w:p>
    <w:p w14:paraId="5C3A616A" w14:textId="77777777" w:rsidR="009E4D1F" w:rsidRPr="009E4D1F" w:rsidRDefault="009E4D1F" w:rsidP="009E4D1F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9E4D1F">
        <w:rPr>
          <w:rFonts w:cs="Arial"/>
          <w:bCs/>
        </w:rPr>
        <w:t>объектов, в отношении которых планируется заключение концессионных соглашений в ________ году</w:t>
      </w:r>
    </w:p>
    <w:p w14:paraId="46B80197" w14:textId="77777777" w:rsidR="009E4D1F" w:rsidRPr="009E4D1F" w:rsidRDefault="009E4D1F" w:rsidP="009E4D1F">
      <w:pPr>
        <w:widowControl w:val="0"/>
        <w:ind w:firstLine="709"/>
        <w:jc w:val="center"/>
        <w:rPr>
          <w:b/>
          <w:sz w:val="28"/>
          <w:szCs w:val="28"/>
        </w:rPr>
      </w:pPr>
    </w:p>
    <w:p w14:paraId="1C21CEC8" w14:textId="77777777" w:rsidR="009E4D1F" w:rsidRPr="009E4D1F" w:rsidRDefault="009E4D1F" w:rsidP="009E4D1F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9E4D1F" w:rsidRPr="009E4D1F" w14:paraId="76607847" w14:textId="77777777" w:rsidTr="006960C4">
        <w:trPr>
          <w:trHeight w:val="334"/>
        </w:trPr>
        <w:tc>
          <w:tcPr>
            <w:tcW w:w="710" w:type="dxa"/>
            <w:shd w:val="clear" w:color="auto" w:fill="auto"/>
          </w:tcPr>
          <w:p w14:paraId="580688B9" w14:textId="77777777" w:rsidR="009E4D1F" w:rsidRPr="009E4D1F" w:rsidRDefault="009E4D1F" w:rsidP="009E4D1F">
            <w:pPr>
              <w:widowControl w:val="0"/>
              <w:jc w:val="both"/>
            </w:pPr>
            <w:r w:rsidRPr="009E4D1F">
              <w:t>№</w:t>
            </w:r>
          </w:p>
          <w:p w14:paraId="0DB818A5" w14:textId="77777777" w:rsidR="009E4D1F" w:rsidRPr="009E4D1F" w:rsidRDefault="009E4D1F" w:rsidP="009E4D1F">
            <w:pPr>
              <w:widowControl w:val="0"/>
              <w:jc w:val="both"/>
            </w:pPr>
            <w:r w:rsidRPr="009E4D1F">
              <w:t>п/п</w:t>
            </w:r>
          </w:p>
        </w:tc>
        <w:tc>
          <w:tcPr>
            <w:tcW w:w="2126" w:type="dxa"/>
            <w:shd w:val="clear" w:color="auto" w:fill="auto"/>
          </w:tcPr>
          <w:p w14:paraId="6A9639F2" w14:textId="77777777" w:rsidR="009E4D1F" w:rsidRPr="009E4D1F" w:rsidRDefault="009E4D1F" w:rsidP="009E4D1F">
            <w:pPr>
              <w:widowControl w:val="0"/>
              <w:jc w:val="center"/>
            </w:pPr>
            <w:r w:rsidRPr="009E4D1F">
              <w:t xml:space="preserve">Наименование </w:t>
            </w:r>
          </w:p>
          <w:p w14:paraId="2039E81C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14:paraId="688A42ED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14:paraId="1B366640" w14:textId="77777777" w:rsidR="009E4D1F" w:rsidRPr="009E4D1F" w:rsidRDefault="009E4D1F" w:rsidP="009E4D1F">
            <w:pPr>
              <w:widowControl w:val="0"/>
              <w:ind w:left="-108" w:right="-108" w:hanging="108"/>
              <w:jc w:val="center"/>
            </w:pPr>
            <w:r w:rsidRPr="009E4D1F">
              <w:t xml:space="preserve">Год </w:t>
            </w:r>
          </w:p>
          <w:p w14:paraId="10FD6B29" w14:textId="77777777" w:rsidR="009E4D1F" w:rsidRPr="009E4D1F" w:rsidRDefault="009E4D1F" w:rsidP="009E4D1F">
            <w:pPr>
              <w:widowControl w:val="0"/>
              <w:ind w:left="-108" w:right="-108" w:hanging="108"/>
              <w:jc w:val="center"/>
            </w:pPr>
            <w:r w:rsidRPr="009E4D1F">
              <w:t>ввода</w:t>
            </w:r>
          </w:p>
        </w:tc>
        <w:tc>
          <w:tcPr>
            <w:tcW w:w="1276" w:type="dxa"/>
          </w:tcPr>
          <w:p w14:paraId="6504C96D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>Площадь объекта</w:t>
            </w:r>
          </w:p>
          <w:p w14:paraId="03B04A05" w14:textId="77777777" w:rsidR="009E4D1F" w:rsidRPr="009E4D1F" w:rsidRDefault="009E4D1F" w:rsidP="009E4D1F">
            <w:pPr>
              <w:widowControl w:val="0"/>
              <w:ind w:firstLine="709"/>
              <w:jc w:val="center"/>
            </w:pPr>
          </w:p>
          <w:p w14:paraId="1D14591E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>кв.м</w:t>
            </w:r>
          </w:p>
        </w:tc>
        <w:tc>
          <w:tcPr>
            <w:tcW w:w="1843" w:type="dxa"/>
            <w:shd w:val="clear" w:color="auto" w:fill="auto"/>
          </w:tcPr>
          <w:p w14:paraId="30AB8953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14:paraId="3FBFFC2F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>Кадастровый номер</w:t>
            </w:r>
          </w:p>
          <w:p w14:paraId="433A7868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>объекта</w:t>
            </w:r>
          </w:p>
        </w:tc>
        <w:tc>
          <w:tcPr>
            <w:tcW w:w="2443" w:type="dxa"/>
            <w:shd w:val="clear" w:color="auto" w:fill="auto"/>
          </w:tcPr>
          <w:p w14:paraId="352A05C0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>Документ, удостоверяющий право муниципальной</w:t>
            </w:r>
          </w:p>
          <w:p w14:paraId="282B53AB" w14:textId="77777777" w:rsidR="009E4D1F" w:rsidRPr="009E4D1F" w:rsidRDefault="009E4D1F" w:rsidP="009E4D1F">
            <w:pPr>
              <w:widowControl w:val="0"/>
              <w:ind w:firstLine="34"/>
              <w:jc w:val="center"/>
            </w:pPr>
            <w:r w:rsidRPr="009E4D1F">
              <w:t xml:space="preserve">собственности </w:t>
            </w:r>
          </w:p>
          <w:p w14:paraId="21359473" w14:textId="77777777" w:rsidR="009E4D1F" w:rsidRPr="009E4D1F" w:rsidRDefault="009E4D1F" w:rsidP="009E4D1F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E4D1F">
              <w:t>на объект</w:t>
            </w:r>
          </w:p>
        </w:tc>
        <w:tc>
          <w:tcPr>
            <w:tcW w:w="1800" w:type="dxa"/>
          </w:tcPr>
          <w:p w14:paraId="1F8CC4A4" w14:textId="77777777" w:rsidR="009E4D1F" w:rsidRPr="009E4D1F" w:rsidRDefault="009E4D1F" w:rsidP="009E4D1F">
            <w:pPr>
              <w:widowControl w:val="0"/>
              <w:jc w:val="center"/>
              <w:rPr>
                <w:sz w:val="20"/>
                <w:szCs w:val="20"/>
              </w:rPr>
            </w:pPr>
            <w:r w:rsidRPr="009E4D1F">
              <w:t>Примечание</w:t>
            </w:r>
          </w:p>
        </w:tc>
      </w:tr>
    </w:tbl>
    <w:p w14:paraId="6DF33E8A" w14:textId="77777777" w:rsidR="009E4D1F" w:rsidRPr="009E4D1F" w:rsidRDefault="009E4D1F" w:rsidP="009E4D1F"/>
    <w:p w14:paraId="27B332FD" w14:textId="77777777" w:rsidR="009E4D1F" w:rsidRPr="009E4D1F" w:rsidRDefault="009E4D1F" w:rsidP="009E4D1F">
      <w:pPr>
        <w:jc w:val="both"/>
        <w:rPr>
          <w:color w:val="000000"/>
          <w:sz w:val="28"/>
          <w:szCs w:val="28"/>
        </w:rPr>
      </w:pPr>
    </w:p>
    <w:p w14:paraId="2908A7EC" w14:textId="77777777" w:rsidR="009E4D1F" w:rsidRDefault="009E4D1F" w:rsidP="007B32C2">
      <w:pPr>
        <w:jc w:val="both"/>
        <w:rPr>
          <w:sz w:val="28"/>
          <w:szCs w:val="28"/>
        </w:rPr>
      </w:pPr>
    </w:p>
    <w:sectPr w:rsidR="009E4D1F" w:rsidSect="009E4D1F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DB52" w14:textId="77777777" w:rsidR="00B9570E" w:rsidRDefault="009E4D1F" w:rsidP="00AB60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3784" w14:textId="77777777" w:rsidR="00643002" w:rsidRDefault="009E4D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4271C"/>
    <w:rsid w:val="001455B0"/>
    <w:rsid w:val="00156F23"/>
    <w:rsid w:val="001931C7"/>
    <w:rsid w:val="001A3ADE"/>
    <w:rsid w:val="001A6012"/>
    <w:rsid w:val="001B1094"/>
    <w:rsid w:val="001C5235"/>
    <w:rsid w:val="001C63E4"/>
    <w:rsid w:val="002029C0"/>
    <w:rsid w:val="002242B2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6750C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B5667"/>
    <w:rsid w:val="007C2880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8F66AE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E4D1F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55A60"/>
    <w:rsid w:val="00B72493"/>
    <w:rsid w:val="00B94C4D"/>
    <w:rsid w:val="00BA4127"/>
    <w:rsid w:val="00BC5F1E"/>
    <w:rsid w:val="00BD7ECA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3695D"/>
  <w15:chartTrackingRefBased/>
  <w15:docId w15:val="{434E30D5-DCAB-4BA0-B7DC-2325D78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9E4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4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lawmix.ru/lawprojects/4390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2021-04-23T10:31:00Z</cp:lastPrinted>
  <dcterms:created xsi:type="dcterms:W3CDTF">2021-05-04T08:25:00Z</dcterms:created>
  <dcterms:modified xsi:type="dcterms:W3CDTF">2021-05-04T08:25:00Z</dcterms:modified>
</cp:coreProperties>
</file>